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机械</w:t>
      </w:r>
      <w:r>
        <w:rPr>
          <w:rFonts w:hint="eastAsia" w:ascii="黑体" w:hAnsi="黑体" w:eastAsia="黑体"/>
          <w:sz w:val="28"/>
          <w:szCs w:val="28"/>
        </w:rPr>
        <w:t>学院 在校在读硕士生 出国学习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申请书</w:t>
      </w:r>
    </w:p>
    <w:tbl>
      <w:tblPr>
        <w:tblpPr w:leftFromText="180" w:rightFromText="180" w:vertAnchor="page" w:horzAnchor="margin" w:tblpXSpec="left" w:tblpY="3021"/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4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3794" w:type="dxa"/>
            <w:vAlign w:val="top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学生姓名：</w:t>
            </w:r>
          </w:p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学号：</w:t>
            </w:r>
          </w:p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E-MAIL：</w:t>
            </w:r>
          </w:p>
          <w:p>
            <w:r>
              <w:rPr>
                <w:rFonts w:hint="eastAsia" w:ascii="黑体" w:hAnsi="黑体" w:eastAsia="黑体"/>
              </w:rPr>
              <w:t>电话号码：</w:t>
            </w:r>
          </w:p>
        </w:tc>
        <w:tc>
          <w:tcPr>
            <w:tcW w:w="4728" w:type="dxa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机械</w:t>
            </w:r>
            <w:r>
              <w:rPr>
                <w:rFonts w:hint="eastAsia" w:ascii="黑体" w:hAnsi="黑体" w:eastAsia="黑体"/>
              </w:rPr>
              <w:t>学院就读专业：</w:t>
            </w:r>
          </w:p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6" w:hRule="atLeast"/>
        </w:trPr>
        <w:tc>
          <w:tcPr>
            <w:tcW w:w="3794" w:type="dxa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项目名称：</w:t>
            </w:r>
          </w:p>
          <w:p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同济大学与德国KIT双学位协议</w:t>
            </w:r>
          </w:p>
        </w:tc>
        <w:tc>
          <w:tcPr>
            <w:tcW w:w="4728" w:type="dxa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外国学习性质：</w:t>
            </w:r>
            <w:r>
              <w:rPr>
                <w:rFonts w:hint="eastAsia"/>
              </w:rPr>
              <w:t>硕士研究生双学位</w:t>
            </w:r>
          </w:p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德国大学就读专业（打钩选择）：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sz w:val="24"/>
                <w:szCs w:val="24"/>
                <w:lang/>
              </w:rPr>
            </w:pPr>
            <w:r>
              <w:rPr>
                <w:rFonts w:ascii="Calibri" w:hAnsi="Calibri" w:eastAsia="Times New Roman" w:cs="Times New Roman"/>
                <w:bCs/>
                <w:color w:val="000000"/>
                <w:sz w:val="24"/>
                <w:szCs w:val="24"/>
                <w:lang/>
              </w:rPr>
              <w:t>Produktionstechnik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rPr>
                <w:sz w:val="24"/>
                <w:szCs w:val="24"/>
                <w:lang/>
              </w:rPr>
            </w:pPr>
            <w:r>
              <w:rPr>
                <w:rFonts w:ascii="Calibri" w:hAnsi="Calibri" w:eastAsia="Times New Roman" w:cs="Times New Roman"/>
                <w:bCs/>
                <w:color w:val="000000"/>
                <w:sz w:val="24"/>
                <w:szCs w:val="24"/>
                <w:lang/>
              </w:rPr>
              <w:t>Fahrzeugtechnik</w:t>
            </w:r>
          </w:p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预计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国外学习时间：</w:t>
            </w:r>
            <w:r>
              <w:rPr>
                <w:rFonts w:hint="eastAsia"/>
              </w:rPr>
              <w:t>2015年4月-2016年10月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0" w:hRule="atLeast"/>
        </w:trPr>
        <w:tc>
          <w:tcPr>
            <w:tcW w:w="8522" w:type="dxa"/>
            <w:gridSpan w:val="2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导师意见：</w:t>
            </w:r>
          </w:p>
          <w:p/>
          <w:p/>
          <w:p/>
          <w:p/>
          <w:p>
            <w:r>
              <w:rPr>
                <w:rFonts w:hint="eastAsia"/>
              </w:rPr>
              <w:t xml:space="preserve">                                                </w:t>
            </w:r>
          </w:p>
          <w:p/>
          <w:p/>
          <w:p/>
          <w:p>
            <w:pPr>
              <w:ind w:firstLine="6120" w:firstLineChars="25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导师签名：</w:t>
            </w:r>
          </w:p>
          <w:p>
            <w:pPr>
              <w:ind w:firstLine="5355" w:firstLineChars="255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9" w:hRule="atLeast"/>
        </w:trPr>
        <w:tc>
          <w:tcPr>
            <w:tcW w:w="8522" w:type="dxa"/>
            <w:gridSpan w:val="2"/>
            <w:vAlign w:val="top"/>
          </w:tcPr>
          <w:p>
            <w:pPr>
              <w:ind w:firstLine="600" w:firstLineChars="250"/>
              <w:rPr>
                <w:sz w:val="24"/>
                <w:szCs w:val="24"/>
              </w:rPr>
            </w:pPr>
          </w:p>
          <w:p>
            <w:pPr>
              <w:ind w:firstLine="600" w:firstLineChars="250"/>
              <w:rPr>
                <w:sz w:val="24"/>
                <w:szCs w:val="24"/>
              </w:rPr>
            </w:pPr>
          </w:p>
          <w:p>
            <w:pPr>
              <w:ind w:firstLine="600" w:firstLineChars="2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本人对同济大学和德国KIT双学位项目内容已经了解，并申请2015年的双学位学生资格。如被录取，将前往就读，不无故缺席。本人能承担在德国学习期间的学习和生活费用。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3840" w:firstLineChars="1600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4920" w:firstLineChars="20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申请人签名：</w:t>
            </w:r>
          </w:p>
          <w:p>
            <w:pPr>
              <w:ind w:firstLine="4920" w:firstLineChars="205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日期：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82770015">
    <w:nsid w:val="5861465F"/>
    <w:multiLevelType w:val="multilevel"/>
    <w:tmpl w:val="5861465F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827700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296</Characters>
  <Lines>2</Lines>
  <Paragraphs>1</Paragraphs>
  <TotalTime>0</TotalTime>
  <ScaleCrop>false</ScaleCrop>
  <LinksUpToDate>false</LinksUpToDate>
  <CharactersWithSpaces>0</CharactersWithSpaces>
  <Application>WPS Office 个人版_9.1.0.4842_{F1E327BC-269C-435d-A152-05C5408002CA}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2014-11-06T03:00:00Z</dcterms:created>
  <dc:creator>admin</dc:creator>
  <cp:lastModifiedBy>Administrator</cp:lastModifiedBy>
  <dcterms:modified xsi:type="dcterms:W3CDTF">2014-11-06T06:44:43Z</dcterms:modified>
  <dc:title>机械学院 在校在读硕士生 出国学习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